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B" w:rsidRDefault="00E6196B" w:rsidP="00E6196B">
      <w:pPr>
        <w:jc w:val="center"/>
      </w:pPr>
      <w:r w:rsidRPr="006E4A83">
        <w:rPr>
          <w:b/>
          <w:color w:val="FF0000"/>
          <w:sz w:val="28"/>
          <w:szCs w:val="28"/>
        </w:rPr>
        <w:t>ŠKOLY ZAPOJENÉ DO MAP I</w:t>
      </w:r>
      <w:r w:rsidR="00851F0C">
        <w:rPr>
          <w:b/>
          <w:color w:val="FF0000"/>
          <w:sz w:val="28"/>
          <w:szCs w:val="28"/>
        </w:rPr>
        <w:t>V</w:t>
      </w:r>
      <w:r w:rsidRPr="006E4A83">
        <w:rPr>
          <w:color w:val="FF0000"/>
        </w:rPr>
        <w:t xml:space="preserve"> </w:t>
      </w:r>
      <w:r>
        <w:rPr>
          <w:color w:val="FF0000"/>
        </w:rPr>
        <w:br/>
      </w:r>
      <w:r>
        <w:t>na území města Olomouce a obce Bystročice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542"/>
        <w:gridCol w:w="1540"/>
        <w:gridCol w:w="1220"/>
        <w:gridCol w:w="1300"/>
        <w:gridCol w:w="1470"/>
      </w:tblGrid>
      <w:tr w:rsidR="00E97408" w:rsidRPr="00E97408" w:rsidTr="00E97408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Číslo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Název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Sídlo</w:t>
            </w: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br/>
            </w:r>
            <w:r w:rsidRPr="00E9740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(obec)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RED IZO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IZO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druh školy</w:t>
            </w:r>
            <w:r w:rsidRPr="00E974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br/>
            </w:r>
            <w:r w:rsidRPr="00E9740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(vyberte z nabídky)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Demlova 18,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Demlova 18,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119901269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Dvorského 33,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600141071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102308730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Dvorského 33,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600141071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107626608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  <w:bookmarkStart w:id="0" w:name="_GoBack"/>
        <w:bookmarkEnd w:id="0"/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Olomouc, Gagarinova 19,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 - Droždín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119901013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Gorkého 39,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102320098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Gorkého 39,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107626829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FZŠ Olomouc, Hálkova 4,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102308675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Olomouc, Heyrovského 33,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47657022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47657022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FZŠ a MŠ Olomouc, Holečkova 10,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102320110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FZŠ a MŠ Olomouc, Holečkova 10,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102832561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ZŠ a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Olomouc - Holice, Náves Svobody 41,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ZŠ a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Olomouc - Holice, Náves Svobody 41,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 - Holice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172102294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Nedvědova 17,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 - Holice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102320004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Nedvědova 17,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107626969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 - Nemilany, Raisova 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 - Nemilany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102308756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 - Nemilany, Raisova 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 - Nemilany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FZŠ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Komenium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MŠ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Olomouc, 8.května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29,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102320071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FZŠ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Komenium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MŠ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Olomouc, 8.května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29,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181076497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FZŠ dr. Milady Horákové a MŠ Olomouc,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108033996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FZŠ dr. Milady Horákové a MŠ Olomouc,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102121095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Řezníčkova 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60338598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Řezníčkova 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107626985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Olomouc, Stupkova 16,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47657189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Svatoplukova 11,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102320128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a MŠ Olomouc, Svatoplukova 11,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FZŠ Olomouc Tererovo nám. 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102308896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Olomouc, tř. Spojenců 8,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60338571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Olomouc, Zeyerova 28,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47657162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Olomouc, Mozartova 48,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102308811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Olomouc, kpt. Nálepky 10,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672000563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172000572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Olomouc, Wolkerova 34,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672000521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172000530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Olomouc, Zeyerova 23,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600139484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107627248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Olomouc, Rooseveltova 101,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600139441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107627183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Olomouc, Michalské stromořadí 11,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600139379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107627078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MŠ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Olomouc,  Herrmannova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672000491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172000505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MŠ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Olomouc,  Mozartova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600139395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107627108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Olomouc, Žižkovo nám. 3,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672000547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172000556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MŠ Olomouc, Helsinská 11, příspěvková organizace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600139476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Sedmikráska Olomouc, Škrétova 2,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600139841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107627868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"Žerotín" Olomouc, Kavaleristů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600004201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000096725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umělecká škola Iši Krejčího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Olomuc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Na Vozovce 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600004198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47654236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43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Miloslava Stibora - výtvarný obor Olomouc, Pionýrská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600004180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47654279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Fantazie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600004511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110250346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CAMPANELLA Olomouc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691004161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181036690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ScioŠkola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Olomouc - základní škola, s.r.o., Olomouc, Horní náměstí 285/8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691009279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181077442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SŠ, ZŠ a MŠ pro sluchově postižené, Olomouc, Kosmonautů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600026621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844071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zřízená podle §16 odst. 9 školského zákona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SŠ, ZŠ a MŠ pro sluchově postižené, Olomouc, Kosmonautů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600026621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110022602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zřízená podle §16 odst. 9 školského zákona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SŠ, ZŠ a MŠ prof. V.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Vejdovského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Olomouc -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Hejčín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Tomkova 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600026612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108056848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zřízená podle §16 odst. 9 školského zákona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logopedická Olomouc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600026663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601683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 zřízená podle §16 odst. 9 školského zákona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logopedická Olomouc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600026663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110022564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 zřízená podle §16 odst. 9 školského zákona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Česko Britská Mezinárodní škola a Mateřská škola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691001171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181014581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Waldorfská základní škola a mateřská škola Olomouc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691001359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181015251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Waldorfská základní škola a mateřská škola Olomouc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691001359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181019728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sv. Voršily v Olomouci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600001709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49588095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1. olomoucká sportovní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691002436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181024381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Lesní mateřská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škola  a základní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škola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Sofisa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školská právnická osoba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691012377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181097117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Lesní mateřská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škola  a základní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škola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Sofisa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školská právnická osoba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691012377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181118807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Gargulák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691007438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181064359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Církevní mateřská škola Ovečka v Olomouci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691002126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181023288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61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Zdravá anglická mateřská škola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691004064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181035782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Mateřská škola a školní jídelna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Kopretinka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Olomouc,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691008213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181069946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Sluníčko Olomouc, o.p.s.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650068921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150068930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Lesní mateřská škola Sluněnka, školská právnická osoba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691011681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181094118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a Mateřská škola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Bystročice , příspěvková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Bystročice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102308284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a Mateřská škola </w:t>
            </w:r>
            <w:proofErr w:type="gram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Bystročice , příspěvková</w:t>
            </w:r>
            <w:proofErr w:type="gram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organizace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Bystročice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600140326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107626284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Církevní základní škola Německého řádu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691013896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181110709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U Sila,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691012610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181098598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Mezinárodní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Montessori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škola Olomouc, mateřská škola a základní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691007479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181111306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ZŠ</w:t>
            </w:r>
          </w:p>
        </w:tc>
      </w:tr>
      <w:tr w:rsidR="00E97408" w:rsidRPr="00E97408" w:rsidTr="00E9740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Mezinárodní </w:t>
            </w:r>
            <w:proofErr w:type="spellStart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Montessori</w:t>
            </w:r>
            <w:proofErr w:type="spellEnd"/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škola Olomouc, mateřská škola a základní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691007479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181064642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08" w:rsidRPr="00E97408" w:rsidRDefault="00E97408" w:rsidP="00E9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74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MŠ</w:t>
            </w:r>
          </w:p>
        </w:tc>
      </w:tr>
    </w:tbl>
    <w:p w:rsidR="00E6196B" w:rsidRPr="006E4A83" w:rsidRDefault="00E6196B" w:rsidP="00E6196B">
      <w:pPr>
        <w:ind w:left="-284"/>
        <w:jc w:val="center"/>
        <w:rPr>
          <w:color w:val="FF0000"/>
        </w:rPr>
      </w:pPr>
    </w:p>
    <w:p w:rsidR="008F0DA6" w:rsidRDefault="008F0DA6"/>
    <w:sectPr w:rsidR="008F0DA6" w:rsidSect="00851F0C">
      <w:headerReference w:type="default" r:id="rId7"/>
      <w:footerReference w:type="default" r:id="rId8"/>
      <w:pgSz w:w="11906" w:h="16838"/>
      <w:pgMar w:top="195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408">
      <w:pPr>
        <w:spacing w:after="0" w:line="240" w:lineRule="auto"/>
      </w:pPr>
      <w:r>
        <w:separator/>
      </w:r>
    </w:p>
  </w:endnote>
  <w:endnote w:type="continuationSeparator" w:id="0">
    <w:p w:rsidR="00000000" w:rsidRDefault="00E9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E2" w:rsidRDefault="00851F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2626995</wp:posOffset>
          </wp:positionH>
          <wp:positionV relativeFrom="paragraph">
            <wp:posOffset>-203200</wp:posOffset>
          </wp:positionV>
          <wp:extent cx="744855" cy="428625"/>
          <wp:effectExtent l="0" t="0" r="0" b="9525"/>
          <wp:wrapTight wrapText="bothSides">
            <wp:wrapPolygon edited="0">
              <wp:start x="0" y="0"/>
              <wp:lineTo x="0" y="21120"/>
              <wp:lineTo x="20992" y="21120"/>
              <wp:lineTo x="2099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logo-2022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408">
      <w:pPr>
        <w:spacing w:after="0" w:line="240" w:lineRule="auto"/>
      </w:pPr>
      <w:r>
        <w:separator/>
      </w:r>
    </w:p>
  </w:footnote>
  <w:footnote w:type="continuationSeparator" w:id="0">
    <w:p w:rsidR="00000000" w:rsidRDefault="00E9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E2" w:rsidRDefault="00851F0C" w:rsidP="00851F0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1598295</wp:posOffset>
          </wp:positionH>
          <wp:positionV relativeFrom="paragraph">
            <wp:posOffset>-78105</wp:posOffset>
          </wp:positionV>
          <wp:extent cx="2833200" cy="410400"/>
          <wp:effectExtent l="0" t="0" r="5715" b="8890"/>
          <wp:wrapTight wrapText="bothSides">
            <wp:wrapPolygon edited="0">
              <wp:start x="0" y="0"/>
              <wp:lineTo x="0" y="21065"/>
              <wp:lineTo x="21353" y="21065"/>
              <wp:lineTo x="21498" y="20062"/>
              <wp:lineTo x="21498" y="16050"/>
              <wp:lineTo x="1961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MŠMT Barev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EE2" w:rsidRDefault="00E97408" w:rsidP="00E97408">
    <w:pPr>
      <w:pStyle w:val="Zhlav"/>
      <w:tabs>
        <w:tab w:val="clear" w:pos="4536"/>
        <w:tab w:val="clear" w:pos="9072"/>
        <w:tab w:val="left" w:pos="85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B"/>
    <w:rsid w:val="004C1DB8"/>
    <w:rsid w:val="00851F0C"/>
    <w:rsid w:val="00865A54"/>
    <w:rsid w:val="008F0DA6"/>
    <w:rsid w:val="00A01EE0"/>
    <w:rsid w:val="00AA6E4C"/>
    <w:rsid w:val="00E6196B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96B"/>
  </w:style>
  <w:style w:type="paragraph" w:styleId="Zpat">
    <w:name w:val="footer"/>
    <w:basedOn w:val="Normln"/>
    <w:link w:val="ZpatChar"/>
    <w:uiPriority w:val="99"/>
    <w:unhideWhenUsed/>
    <w:rsid w:val="00E6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96B"/>
  </w:style>
  <w:style w:type="paragraph" w:styleId="Textbubliny">
    <w:name w:val="Balloon Text"/>
    <w:basedOn w:val="Normln"/>
    <w:link w:val="TextbublinyChar"/>
    <w:uiPriority w:val="99"/>
    <w:semiHidden/>
    <w:unhideWhenUsed/>
    <w:rsid w:val="008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96B"/>
  </w:style>
  <w:style w:type="paragraph" w:styleId="Zpat">
    <w:name w:val="footer"/>
    <w:basedOn w:val="Normln"/>
    <w:link w:val="ZpatChar"/>
    <w:uiPriority w:val="99"/>
    <w:unhideWhenUsed/>
    <w:rsid w:val="00E6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96B"/>
  </w:style>
  <w:style w:type="paragraph" w:styleId="Textbubliny">
    <w:name w:val="Balloon Text"/>
    <w:basedOn w:val="Normln"/>
    <w:link w:val="TextbublinyChar"/>
    <w:uiPriority w:val="99"/>
    <w:semiHidden/>
    <w:unhideWhenUsed/>
    <w:rsid w:val="008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Hubálková Iva</dc:creator>
  <cp:lastModifiedBy>Hubálková Iva</cp:lastModifiedBy>
  <cp:revision>4</cp:revision>
  <dcterms:created xsi:type="dcterms:W3CDTF">2023-12-12T08:58:00Z</dcterms:created>
  <dcterms:modified xsi:type="dcterms:W3CDTF">2023-12-12T09:02:00Z</dcterms:modified>
</cp:coreProperties>
</file>